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57F" w:rsidRPr="002B257F" w:rsidRDefault="002B257F">
      <w:pPr>
        <w:rPr>
          <w:rFonts w:ascii="Times New Roman" w:hAnsi="Times New Roman" w:cs="Times New Roman"/>
          <w:b/>
          <w:bCs/>
          <w:color w:val="000000" w:themeColor="text1"/>
          <w:sz w:val="44"/>
          <w:szCs w:val="44"/>
          <w:lang w:val="uk-UA"/>
        </w:rPr>
      </w:pPr>
      <w:r w:rsidRPr="002B257F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Відмінність </w:t>
      </w:r>
      <w:proofErr w:type="gramStart"/>
      <w:r w:rsidRPr="002B257F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між</w:t>
      </w:r>
      <w:proofErr w:type="gramEnd"/>
      <w:r w:rsidRPr="002B257F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фотодіодом і сонячним елементом</w:t>
      </w:r>
    </w:p>
    <w:p w:rsidR="00C17827" w:rsidRPr="002B257F" w:rsidRDefault="00893A61" w:rsidP="002B257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   </w:t>
      </w:r>
      <w:r w:rsidR="002B257F" w:rsidRPr="002B257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Фотодіо́д</w:t>
      </w:r>
      <w:r w:rsidR="002B257F" w:rsidRPr="002B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це </w:t>
      </w:r>
      <w:hyperlink r:id="rId5" w:tooltip="Приймачі світла" w:history="1">
        <w:r w:rsidR="002B257F"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приймач</w:t>
        </w:r>
      </w:hyperlink>
      <w:r w:rsidR="002B257F" w:rsidRPr="002B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6" w:tooltip="Оптичне випромінювання" w:history="1">
        <w:r w:rsidR="002B257F"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оптичного випромінювання</w:t>
        </w:r>
      </w:hyperlink>
      <w:r w:rsidR="002B257F" w:rsidRPr="002B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який перетворює падаюче на його фоточутливу область світло в </w:t>
      </w:r>
      <w:hyperlink r:id="rId7" w:tooltip="Електричний заряд" w:history="1">
        <w:r w:rsidR="002B257F"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електричний заряд</w:t>
        </w:r>
      </w:hyperlink>
      <w:r w:rsidR="002B257F" w:rsidRPr="002B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рахунок процесів </w:t>
      </w:r>
      <w:proofErr w:type="gramStart"/>
      <w:r w:rsidR="002B257F" w:rsidRPr="002B257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2B257F" w:rsidRPr="002B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8" w:tooltip="P-n перехід" w:history="1">
        <w:r w:rsidR="002B257F"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p-n-переході</w:t>
        </w:r>
      </w:hyperlink>
      <w:r w:rsidR="002B257F" w:rsidRPr="002B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Його можна класифікувати як </w:t>
      </w:r>
      <w:hyperlink r:id="rId9" w:tooltip="Напівпровідник" w:history="1">
        <w:r w:rsidR="002B257F"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напівпровідниковий</w:t>
        </w:r>
      </w:hyperlink>
      <w:r w:rsidR="002B257F" w:rsidRPr="002B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0" w:tooltip="Діод" w:history="1">
        <w:r w:rsidR="002B257F"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діод</w:t>
        </w:r>
      </w:hyperlink>
      <w:r w:rsidR="002B257F" w:rsidRPr="002B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якому використовується залежність його </w:t>
      </w:r>
      <w:hyperlink r:id="rId11" w:tooltip="Вольт-амперна характеристика" w:history="1">
        <w:r w:rsidR="002B257F"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вольт-амперної характеристики</w:t>
        </w:r>
      </w:hyperlink>
      <w:r w:rsidR="002B257F" w:rsidRPr="002B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від </w:t>
      </w:r>
      <w:hyperlink r:id="rId12" w:tooltip="Освітленість" w:history="1">
        <w:r w:rsidR="002B257F"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освітленості</w:t>
        </w:r>
      </w:hyperlink>
      <w:r w:rsidR="002B257F" w:rsidRPr="002B257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B257F" w:rsidRPr="002B257F">
        <w:t xml:space="preserve"> </w:t>
      </w:r>
      <w:r w:rsidR="002B257F">
        <w:rPr>
          <w:lang w:val="uk-UA"/>
        </w:rPr>
        <w:t xml:space="preserve">        </w:t>
      </w:r>
      <w:r w:rsidR="002B257F" w:rsidRPr="002B257F">
        <w:rPr>
          <w:rFonts w:ascii="Times New Roman" w:hAnsi="Times New Roman" w:cs="Times New Roman"/>
          <w:sz w:val="28"/>
          <w:szCs w:val="28"/>
          <w:lang w:val="uk-UA"/>
        </w:rPr>
        <w:t>Фотодіод вміщує у собі достоїнства напівпровідникових приладів (малі маса і розміри, великий термін служби, низькі живлячі напруги, економічність) з більш високою чутливістю в порівнянні з електровакуумними фотоелементами і фоторезисторами.</w:t>
      </w:r>
    </w:p>
    <w:p w:rsidR="002B257F" w:rsidRPr="002B257F" w:rsidRDefault="00893A61" w:rsidP="002B257F">
      <w:pPr>
        <w:pStyle w:val="a4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lang w:val="uk-UA"/>
        </w:rPr>
        <w:t xml:space="preserve">    </w:t>
      </w:r>
      <w:r w:rsidR="002B257F" w:rsidRPr="002B257F">
        <w:rPr>
          <w:b/>
          <w:bCs/>
          <w:color w:val="000000" w:themeColor="text1"/>
          <w:sz w:val="28"/>
          <w:szCs w:val="28"/>
          <w:lang w:val="uk-UA"/>
        </w:rPr>
        <w:t>Фотоелектрична комірка</w:t>
      </w:r>
      <w:r w:rsidR="002B257F" w:rsidRPr="002B257F">
        <w:rPr>
          <w:color w:val="000000" w:themeColor="text1"/>
          <w:sz w:val="28"/>
          <w:szCs w:val="28"/>
          <w:lang w:val="uk-UA"/>
        </w:rPr>
        <w:t xml:space="preserve">, також </w:t>
      </w:r>
      <w:r w:rsidR="002B257F" w:rsidRPr="002B257F">
        <w:rPr>
          <w:b/>
          <w:bCs/>
          <w:color w:val="000000" w:themeColor="text1"/>
          <w:sz w:val="28"/>
          <w:szCs w:val="28"/>
          <w:lang w:val="uk-UA"/>
        </w:rPr>
        <w:t>сонячна комірка</w:t>
      </w:r>
      <w:r w:rsidR="002B257F" w:rsidRPr="002B257F">
        <w:rPr>
          <w:color w:val="000000" w:themeColor="text1"/>
          <w:sz w:val="28"/>
          <w:szCs w:val="28"/>
          <w:lang w:val="uk-UA"/>
        </w:rPr>
        <w:t xml:space="preserve">, </w:t>
      </w:r>
      <w:r w:rsidR="002B257F" w:rsidRPr="002B257F">
        <w:rPr>
          <w:b/>
          <w:bCs/>
          <w:color w:val="000000" w:themeColor="text1"/>
          <w:sz w:val="28"/>
          <w:szCs w:val="28"/>
          <w:lang w:val="uk-UA"/>
        </w:rPr>
        <w:t>со́нячний елеме́нт</w:t>
      </w:r>
      <w:r w:rsidR="002B257F" w:rsidRPr="002B257F">
        <w:rPr>
          <w:color w:val="000000" w:themeColor="text1"/>
          <w:sz w:val="28"/>
          <w:szCs w:val="28"/>
          <w:lang w:val="uk-UA"/>
        </w:rPr>
        <w:t xml:space="preserve">, </w:t>
      </w:r>
      <w:r w:rsidR="002B257F" w:rsidRPr="002B257F">
        <w:rPr>
          <w:b/>
          <w:bCs/>
          <w:color w:val="000000" w:themeColor="text1"/>
          <w:sz w:val="28"/>
          <w:szCs w:val="28"/>
          <w:lang w:val="uk-UA"/>
        </w:rPr>
        <w:t>фотогальванічний елемент</w:t>
      </w:r>
      <w:r w:rsidR="002B257F" w:rsidRPr="002B257F">
        <w:rPr>
          <w:color w:val="000000" w:themeColor="text1"/>
          <w:sz w:val="28"/>
          <w:szCs w:val="28"/>
          <w:lang w:val="uk-UA"/>
        </w:rPr>
        <w:t xml:space="preserve">, </w:t>
      </w:r>
      <w:r w:rsidR="002B257F" w:rsidRPr="002B257F">
        <w:rPr>
          <w:b/>
          <w:bCs/>
          <w:color w:val="000000" w:themeColor="text1"/>
          <w:sz w:val="28"/>
          <w:szCs w:val="28"/>
          <w:lang w:val="uk-UA"/>
        </w:rPr>
        <w:t>фотоелемент</w:t>
      </w:r>
      <w:r w:rsidR="002B257F" w:rsidRPr="002B257F">
        <w:rPr>
          <w:color w:val="000000" w:themeColor="text1"/>
          <w:sz w:val="28"/>
          <w:szCs w:val="28"/>
          <w:lang w:val="uk-UA"/>
        </w:rPr>
        <w:t xml:space="preserve">, </w:t>
      </w:r>
      <w:r w:rsidR="002B257F" w:rsidRPr="002B257F">
        <w:rPr>
          <w:b/>
          <w:bCs/>
          <w:color w:val="000000" w:themeColor="text1"/>
          <w:sz w:val="28"/>
          <w:szCs w:val="28"/>
          <w:lang w:val="uk-UA"/>
        </w:rPr>
        <w:t>фотоелектричний перетворювач (ФЕП)</w:t>
      </w:r>
      <w:r w:rsidR="002B257F" w:rsidRPr="002B257F">
        <w:rPr>
          <w:color w:val="000000" w:themeColor="text1"/>
          <w:sz w:val="28"/>
          <w:szCs w:val="28"/>
          <w:lang w:val="uk-UA"/>
        </w:rPr>
        <w:t xml:space="preserve"> — електричний пристрій, який діє як </w:t>
      </w:r>
      <w:hyperlink r:id="rId13" w:tooltip="Перетворювач" w:history="1">
        <w:r w:rsidR="002B257F" w:rsidRPr="002B257F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перетворювач</w:t>
        </w:r>
      </w:hyperlink>
      <w:r w:rsidR="002B257F" w:rsidRPr="002B257F">
        <w:rPr>
          <w:color w:val="000000" w:themeColor="text1"/>
          <w:sz w:val="28"/>
          <w:szCs w:val="28"/>
          <w:lang w:val="uk-UA"/>
        </w:rPr>
        <w:t xml:space="preserve">, і служить для перетворення частини </w:t>
      </w:r>
      <w:hyperlink r:id="rId14" w:tooltip="Світлова енергія (ще не написана)" w:history="1">
        <w:r w:rsidR="002B257F" w:rsidRPr="002B257F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світлової енергії</w:t>
        </w:r>
      </w:hyperlink>
      <w:r w:rsidR="002B257F" w:rsidRPr="002B257F">
        <w:rPr>
          <w:color w:val="000000" w:themeColor="text1"/>
          <w:sz w:val="28"/>
          <w:szCs w:val="28"/>
          <w:lang w:val="uk-UA"/>
        </w:rPr>
        <w:t xml:space="preserve"> (як правило, </w:t>
      </w:r>
      <w:hyperlink r:id="rId15" w:tooltip="Видиме світло" w:history="1">
        <w:r w:rsidR="002B257F" w:rsidRPr="002B257F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видимих</w:t>
        </w:r>
      </w:hyperlink>
      <w:r w:rsidR="002B257F" w:rsidRPr="002B257F">
        <w:rPr>
          <w:color w:val="000000" w:themeColor="text1"/>
          <w:sz w:val="28"/>
          <w:szCs w:val="28"/>
          <w:lang w:val="uk-UA"/>
        </w:rPr>
        <w:t xml:space="preserve"> і </w:t>
      </w:r>
      <w:hyperlink r:id="rId16" w:tooltip="Інфрачервоне випромінювання" w:history="1">
        <w:r w:rsidR="002B257F" w:rsidRPr="002B257F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інфрачервоних</w:t>
        </w:r>
      </w:hyperlink>
      <w:r w:rsidR="002B257F" w:rsidRPr="002B257F">
        <w:rPr>
          <w:color w:val="000000" w:themeColor="text1"/>
          <w:sz w:val="28"/>
          <w:szCs w:val="28"/>
          <w:lang w:val="uk-UA"/>
        </w:rPr>
        <w:t xml:space="preserve"> </w:t>
      </w:r>
      <w:hyperlink r:id="rId17" w:tooltip="Електромагнітні хвилі" w:history="1">
        <w:r w:rsidR="002B257F" w:rsidRPr="002B257F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електромагнітних хвиль</w:t>
        </w:r>
      </w:hyperlink>
      <w:r w:rsidR="002B257F" w:rsidRPr="002B257F">
        <w:rPr>
          <w:color w:val="000000" w:themeColor="text1"/>
          <w:sz w:val="28"/>
          <w:szCs w:val="28"/>
          <w:lang w:val="uk-UA"/>
        </w:rPr>
        <w:t xml:space="preserve">) у </w:t>
      </w:r>
      <w:hyperlink r:id="rId18" w:tooltip="Електрична енергія" w:history="1">
        <w:r w:rsidR="002B257F" w:rsidRPr="002B257F">
          <w:rPr>
            <w:rStyle w:val="a3"/>
            <w:color w:val="000000" w:themeColor="text1"/>
            <w:sz w:val="28"/>
            <w:szCs w:val="28"/>
            <w:u w:val="none"/>
            <w:lang w:val="uk-UA"/>
          </w:rPr>
          <w:t>електричну</w:t>
        </w:r>
      </w:hyperlink>
      <w:r w:rsidR="002B257F" w:rsidRPr="002B257F">
        <w:rPr>
          <w:color w:val="000000" w:themeColor="text1"/>
          <w:sz w:val="28"/>
          <w:szCs w:val="28"/>
          <w:lang w:val="uk-UA"/>
        </w:rPr>
        <w:t xml:space="preserve"> за допомогою </w:t>
      </w:r>
      <w:hyperlink r:id="rId19" w:tooltip="Фотоелектричний ефект" w:history="1">
        <w:r w:rsidR="002B257F" w:rsidRPr="002B257F">
          <w:rPr>
            <w:rStyle w:val="a3"/>
            <w:color w:val="000000" w:themeColor="text1"/>
            <w:sz w:val="28"/>
            <w:szCs w:val="28"/>
            <w:u w:val="none"/>
          </w:rPr>
          <w:t>фотоелектричного ефекту</w:t>
        </w:r>
      </w:hyperlink>
      <w:r w:rsidR="002B257F" w:rsidRPr="002B257F">
        <w:rPr>
          <w:color w:val="000000" w:themeColor="text1"/>
          <w:sz w:val="28"/>
          <w:szCs w:val="28"/>
        </w:rPr>
        <w:t>.</w:t>
      </w:r>
    </w:p>
    <w:p w:rsidR="002B257F" w:rsidRPr="002B257F" w:rsidRDefault="002B257F" w:rsidP="002B25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  <w:r w:rsidRPr="002B257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Принцип роботи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 xml:space="preserve"> (Сонячний елемент)</w:t>
      </w:r>
    </w:p>
    <w:p w:rsidR="002B257F" w:rsidRPr="002B257F" w:rsidRDefault="002B257F" w:rsidP="002B25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</w:t>
      </w:r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Фотоелектрична комірка працює в значній мі</w:t>
      </w:r>
      <w:proofErr w:type="gramStart"/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і як </w:t>
      </w:r>
      <w:hyperlink r:id="rId20" w:tooltip="Фотодіод" w:history="1">
        <w:r w:rsidRPr="002B25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фотодіод</w:t>
        </w:r>
      </w:hyperlink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але має дуже велику площу кристала в порівнянні з фотодіодом. Фотоелектричним ефектом є створення </w:t>
      </w:r>
      <w:hyperlink r:id="rId21" w:tooltip="Електрична напруга" w:history="1">
        <w:r w:rsidRPr="002B25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електричного потенціалу</w:t>
        </w:r>
      </w:hyperlink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матеріалу, який </w:t>
      </w:r>
      <w:proofErr w:type="gramStart"/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proofErr w:type="gramEnd"/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іддається впливу </w:t>
      </w:r>
      <w:hyperlink r:id="rId22" w:tooltip="Світло" w:history="1">
        <w:r w:rsidRPr="002B25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світла</w:t>
        </w:r>
      </w:hyperlink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Фотодіоди мають прозорий електрод, через який на електронно-дірковий </w:t>
      </w:r>
      <w:hyperlink r:id="rId23" w:tooltip="P-n перехід" w:history="1">
        <w:r w:rsidRPr="002B25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p-n перехід</w:t>
        </w:r>
      </w:hyperlink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поступає світло.</w:t>
      </w:r>
      <w:hyperlink r:id="rId24" w:anchor="cite_note-.D0.9C.D0.BE.D1.81.D0.BA.D0.B0.D1.82.D0.BE.D0.B2-2" w:history="1">
        <w:r w:rsidRPr="002B25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vertAlign w:val="superscript"/>
            <w:lang w:eastAsia="ru-RU"/>
          </w:rPr>
          <w:t>[2]</w:t>
        </w:r>
      </w:hyperlink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Корпуси срібно-цинкових акумуляторів виготовляють з </w:t>
      </w:r>
      <w:hyperlink r:id="rId25" w:tooltip="Пластмаса" w:history="1">
        <w:r w:rsidRPr="002B25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пластмаси</w:t>
        </w:r>
      </w:hyperlink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hyperlink r:id="rId26" w:anchor="cite_note-.D0.9C.D0.BE.D1.81.D0.BA.D0.B0.D1.82.D0.BE.D0.B2-2" w:history="1">
        <w:r w:rsidRPr="002B25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vertAlign w:val="superscript"/>
            <w:lang w:eastAsia="ru-RU"/>
          </w:rPr>
          <w:t>[2]</w:t>
        </w:r>
      </w:hyperlink>
    </w:p>
    <w:p w:rsidR="002B257F" w:rsidRPr="002B257F" w:rsidRDefault="002B257F" w:rsidP="002B25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</w:t>
      </w:r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Отже, принцип роботи сучасних фотоелементів базується на напівпровідниковому </w:t>
      </w:r>
      <w:hyperlink r:id="rId27" w:tooltip="P-n перехід" w:history="1">
        <w:r w:rsidRPr="002B25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p-n переході</w:t>
        </w:r>
      </w:hyperlink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При поглинанні </w:t>
      </w:r>
      <w:hyperlink r:id="rId28" w:tooltip="Фотон" w:history="1">
        <w:r w:rsidRPr="002B25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фотона</w:t>
        </w:r>
      </w:hyperlink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області, яка прилягає до p-n переходу, створюється пара </w:t>
      </w:r>
      <w:hyperlink r:id="rId29" w:tooltip="Носії заряду" w:history="1">
        <w:r w:rsidRPr="002B25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носіїв заряду</w:t>
        </w:r>
      </w:hyperlink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hyperlink r:id="rId30" w:tooltip="Електрон провідності" w:history="1">
        <w:r w:rsidRPr="002B25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електрон</w:t>
        </w:r>
      </w:hyperlink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і </w:t>
      </w:r>
      <w:hyperlink r:id="rId31" w:tooltip="Дірка (квазічастинка)" w:history="1">
        <w:r w:rsidRPr="002B25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дірка</w:t>
        </w:r>
      </w:hyperlink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Одна із цих часток є неосновним зарядом і з великою ймовірністю проникає </w:t>
      </w:r>
      <w:proofErr w:type="gramStart"/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</w:t>
      </w:r>
      <w:proofErr w:type="gramEnd"/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ізь перехід. В результаті створені завдяки поглинанню енергії фотона заряди розділяються в просторі й не можуть рекомбінувати. Як наслідок порушується </w:t>
      </w:r>
      <w:proofErr w:type="gramStart"/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івновага густини зарядів. При під'єднанні елементу до зовнішнього навантаження у колі протікає </w:t>
      </w:r>
      <w:hyperlink r:id="rId32" w:tooltip="Струм провідності" w:history="1">
        <w:r w:rsidRPr="002B25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струм</w:t>
        </w:r>
      </w:hyperlink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B257F" w:rsidRPr="002B257F" w:rsidRDefault="002B257F" w:rsidP="002B25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</w:t>
      </w:r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Говорять про напругу холостого ходу і струм короткого замикання. Напруга холостого ходу (V</w:t>
      </w:r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vo</w:t>
      </w:r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 — </w:t>
      </w:r>
      <w:proofErr w:type="gramStart"/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максимальна</w:t>
      </w:r>
      <w:proofErr w:type="gramEnd"/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напруга (зовнішнє навантаження нескінченне), яку може генерувати елемент. А струм </w:t>
      </w:r>
      <w:proofErr w:type="gramStart"/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короткого</w:t>
      </w:r>
      <w:proofErr w:type="gramEnd"/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замикання (I</w:t>
      </w:r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sc</w:t>
      </w:r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), це максимальний струм (коли зовнішнє навантаження дорівнює нулю), який може генерувати елемент. У робочому режимі </w:t>
      </w:r>
      <w:hyperlink r:id="rId33" w:tooltip="Напруга" w:history="1">
        <w:r w:rsidRPr="002B25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напруга</w:t>
        </w:r>
      </w:hyperlink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і </w:t>
      </w:r>
      <w:hyperlink r:id="rId34" w:tooltip="Струм провідності" w:history="1">
        <w:r w:rsidRPr="002B25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струм</w:t>
        </w:r>
      </w:hyperlink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є меншими, і при певних значеннях (V</w:t>
      </w:r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max</w:t>
      </w:r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і I</w:t>
      </w:r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max</w:t>
      </w:r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елемент має максимальну </w:t>
      </w:r>
      <w:hyperlink r:id="rId35" w:tooltip="Потужність" w:history="1">
        <w:r w:rsidRPr="002B257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потужність</w:t>
        </w:r>
      </w:hyperlink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(P</w:t>
      </w:r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max</w:t>
      </w:r>
      <w:r w:rsidRPr="002B2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2B257F" w:rsidRPr="002B257F" w:rsidRDefault="002B257F" w:rsidP="002B25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  <w:r w:rsidRPr="002B257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Принцип роботи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 xml:space="preserve"> (фотодіод)</w:t>
      </w:r>
    </w:p>
    <w:p w:rsidR="002B257F" w:rsidRDefault="002B257F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B257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Коли </w:t>
      </w:r>
      <w:hyperlink r:id="rId36" w:tooltip="Фотон" w:history="1">
        <w:r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фотон</w:t>
        </w:r>
      </w:hyperlink>
      <w:r w:rsidRPr="002B257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що має достатню енергію, потрапляє на фотодіод, в останньому відбувається внутрішній </w:t>
      </w:r>
      <w:hyperlink r:id="rId37" w:tooltip="Фотоефект" w:history="1">
        <w:r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фотоефект</w:t>
        </w:r>
      </w:hyperlink>
      <w:r w:rsidRPr="002B257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фотон збуджує </w:t>
      </w:r>
      <w:hyperlink r:id="rId38" w:tooltip="Електрон" w:history="1">
        <w:r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електрон</w:t>
        </w:r>
      </w:hyperlink>
      <w:r w:rsidRPr="002B257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 матеріалу діода, таким чином створюючи пару </w:t>
      </w:r>
      <w:hyperlink r:id="rId39" w:tooltip="Носії заряду" w:history="1">
        <w:r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носіїв заряду</w:t>
        </w:r>
      </w:hyperlink>
      <w:r w:rsidRPr="002B257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вільний електрон і позитивно заряджену </w:t>
      </w:r>
      <w:hyperlink r:id="rId40" w:tooltip="Дірка (квазічастинка)" w:history="1">
        <w:r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дірку</w:t>
        </w:r>
      </w:hyperlink>
      <w:r w:rsidRPr="002B257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Pr="002B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Якщо поглинання відбувається в </w:t>
      </w:r>
      <w:hyperlink r:id="rId41" w:tooltip="Область збіднення" w:history="1">
        <w:r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області збіднення</w:t>
        </w:r>
      </w:hyperlink>
      <w:r w:rsidRPr="002B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напівпровідника, ці нові носії виносяться з області її власним </w:t>
      </w:r>
      <w:hyperlink r:id="rId42" w:tooltip="Електричне поле" w:history="1">
        <w:r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електричним полем</w:t>
        </w:r>
      </w:hyperlink>
      <w:r w:rsidRPr="002B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Завдяки цьому дірки рухаються до </w:t>
      </w:r>
      <w:hyperlink r:id="rId43" w:tooltip="Анод" w:history="1">
        <w:r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анода</w:t>
        </w:r>
      </w:hyperlink>
      <w:r w:rsidRPr="002B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електрони до </w:t>
      </w:r>
      <w:hyperlink r:id="rId44" w:tooltip="Катод" w:history="1">
        <w:r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катода</w:t>
        </w:r>
      </w:hyperlink>
      <w:r w:rsidRPr="002B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і виникає фотострум. </w:t>
      </w:r>
      <w:hyperlink r:id="rId45" w:tooltip="Струм" w:history="1">
        <w:r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Струм</w:t>
        </w:r>
      </w:hyperlink>
      <w:r w:rsidRPr="002B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фотодіода як діода визначається струмом неосновних носіїв (</w:t>
      </w:r>
      <w:hyperlink r:id="rId46" w:tooltip="Дрейфовий струм" w:history="1">
        <w:r w:rsidRPr="002B257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дрейфовий струм</w:t>
        </w:r>
      </w:hyperlink>
      <w:r w:rsidRPr="002B257F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893A61" w:rsidRDefault="00893A61" w:rsidP="00893A61">
      <w:pPr>
        <w:pStyle w:val="2"/>
        <w:rPr>
          <w:rStyle w:val="mw-headline"/>
          <w:lang w:val="uk-UA"/>
        </w:rPr>
      </w:pPr>
      <w:r>
        <w:rPr>
          <w:rStyle w:val="mw-headline"/>
        </w:rPr>
        <w:t>Застосування</w:t>
      </w:r>
      <w:r>
        <w:rPr>
          <w:rStyle w:val="mw-headline"/>
          <w:lang w:val="uk-UA"/>
        </w:rPr>
        <w:t xml:space="preserve"> (фотодіоди)</w:t>
      </w:r>
    </w:p>
    <w:p w:rsidR="00893A61" w:rsidRDefault="00893A61" w:rsidP="00893A61">
      <w:pPr>
        <w:pStyle w:val="2"/>
        <w:rPr>
          <w:b w:val="0"/>
          <w:color w:val="000000" w:themeColor="text1"/>
          <w:sz w:val="28"/>
          <w:szCs w:val="28"/>
          <w:lang w:val="uk-UA"/>
        </w:rPr>
      </w:pPr>
      <w:r>
        <w:rPr>
          <w:b w:val="0"/>
          <w:color w:val="000000" w:themeColor="text1"/>
          <w:sz w:val="28"/>
          <w:szCs w:val="28"/>
          <w:lang w:val="uk-UA"/>
        </w:rPr>
        <w:t xml:space="preserve">    </w:t>
      </w:r>
      <w:r w:rsidRPr="00893A61">
        <w:rPr>
          <w:b w:val="0"/>
          <w:color w:val="000000" w:themeColor="text1"/>
          <w:sz w:val="28"/>
          <w:szCs w:val="28"/>
        </w:rPr>
        <w:t xml:space="preserve">Фотодіоди використовуються в побутових електронних пристроях, зокрема програвачах </w:t>
      </w:r>
      <w:hyperlink r:id="rId47" w:tooltip="Компакт-диск" w:history="1">
        <w:r w:rsidRPr="00893A61">
          <w:rPr>
            <w:rStyle w:val="a3"/>
            <w:b w:val="0"/>
            <w:color w:val="000000" w:themeColor="text1"/>
            <w:sz w:val="28"/>
            <w:szCs w:val="28"/>
            <w:u w:val="none"/>
          </w:rPr>
          <w:t>компакт-дисків</w:t>
        </w:r>
      </w:hyperlink>
      <w:r w:rsidRPr="00893A61">
        <w:rPr>
          <w:b w:val="0"/>
          <w:color w:val="000000" w:themeColor="text1"/>
          <w:sz w:val="28"/>
          <w:szCs w:val="28"/>
        </w:rPr>
        <w:t xml:space="preserve">, детектори диму, приймачах для пультів </w:t>
      </w:r>
      <w:hyperlink r:id="rId48" w:tooltip="Дистанційне керування" w:history="1">
        <w:r w:rsidRPr="00893A61">
          <w:rPr>
            <w:rStyle w:val="a3"/>
            <w:b w:val="0"/>
            <w:color w:val="000000" w:themeColor="text1"/>
            <w:sz w:val="28"/>
            <w:szCs w:val="28"/>
            <w:u w:val="none"/>
          </w:rPr>
          <w:t>дистанційного управління</w:t>
        </w:r>
      </w:hyperlink>
      <w:r w:rsidRPr="00893A61">
        <w:rPr>
          <w:b w:val="0"/>
          <w:color w:val="000000" w:themeColor="text1"/>
          <w:sz w:val="28"/>
          <w:szCs w:val="28"/>
        </w:rPr>
        <w:t xml:space="preserve">. Фотодіоди часто використовуються для точного вимірювання інтенсивності </w:t>
      </w:r>
      <w:proofErr w:type="gramStart"/>
      <w:r w:rsidRPr="00893A61">
        <w:rPr>
          <w:b w:val="0"/>
          <w:color w:val="000000" w:themeColor="text1"/>
          <w:sz w:val="28"/>
          <w:szCs w:val="28"/>
        </w:rPr>
        <w:t>св</w:t>
      </w:r>
      <w:proofErr w:type="gramEnd"/>
      <w:r w:rsidRPr="00893A61">
        <w:rPr>
          <w:b w:val="0"/>
          <w:color w:val="000000" w:themeColor="text1"/>
          <w:sz w:val="28"/>
          <w:szCs w:val="28"/>
        </w:rPr>
        <w:t xml:space="preserve">ітла в </w:t>
      </w:r>
      <w:hyperlink r:id="rId49" w:tooltip="Наука" w:history="1">
        <w:r w:rsidRPr="00893A61">
          <w:rPr>
            <w:rStyle w:val="a3"/>
            <w:b w:val="0"/>
            <w:color w:val="000000" w:themeColor="text1"/>
            <w:sz w:val="28"/>
            <w:szCs w:val="28"/>
            <w:u w:val="none"/>
          </w:rPr>
          <w:t>науці</w:t>
        </w:r>
      </w:hyperlink>
      <w:r w:rsidRPr="00893A61">
        <w:rPr>
          <w:b w:val="0"/>
          <w:color w:val="000000" w:themeColor="text1"/>
          <w:sz w:val="28"/>
          <w:szCs w:val="28"/>
        </w:rPr>
        <w:t xml:space="preserve"> та </w:t>
      </w:r>
      <w:hyperlink r:id="rId50" w:tooltip="Промисловість" w:history="1">
        <w:r w:rsidRPr="00893A61">
          <w:rPr>
            <w:rStyle w:val="a3"/>
            <w:b w:val="0"/>
            <w:color w:val="000000" w:themeColor="text1"/>
            <w:sz w:val="28"/>
            <w:szCs w:val="28"/>
            <w:u w:val="none"/>
          </w:rPr>
          <w:t>промисловості</w:t>
        </w:r>
      </w:hyperlink>
      <w:r w:rsidRPr="00893A61">
        <w:rPr>
          <w:b w:val="0"/>
          <w:color w:val="000000" w:themeColor="text1"/>
          <w:sz w:val="28"/>
          <w:szCs w:val="28"/>
        </w:rPr>
        <w:t>.</w:t>
      </w:r>
    </w:p>
    <w:p w:rsidR="00893A61" w:rsidRPr="00893A61" w:rsidRDefault="00893A61" w:rsidP="00893A61">
      <w:pPr>
        <w:pStyle w:val="2"/>
        <w:rPr>
          <w:lang w:val="uk-UA"/>
        </w:rPr>
      </w:pPr>
      <w:r w:rsidRPr="00893A61">
        <w:rPr>
          <w:rStyle w:val="mw-headline"/>
          <w:lang w:val="uk-UA"/>
        </w:rPr>
        <w:t>Застосування</w:t>
      </w:r>
      <w:r>
        <w:rPr>
          <w:lang w:val="uk-UA"/>
        </w:rPr>
        <w:t xml:space="preserve"> (Соняна комірка)</w:t>
      </w:r>
    </w:p>
    <w:p w:rsidR="002B257F" w:rsidRPr="00893A61" w:rsidRDefault="00893A61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93A61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93A6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Сонячні панелі використовують в автономних системах, які, зазвичай, тривалий період часу не вимагають обслуговування оператором (автоматичні прилади радіонавігації, космічні апарати і ін.), — служать для </w:t>
      </w:r>
      <w:hyperlink r:id="rId51" w:tooltip="Електропостачання" w:history="1">
        <w:r w:rsidRPr="00893A61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електропостачання</w:t>
        </w:r>
      </w:hyperlink>
      <w:r w:rsidRPr="00893A6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віддалених районах Землі або на орбітальних станціях, супутниках — де неможливо використовувати </w:t>
      </w:r>
      <w:hyperlink r:id="rId52" w:tooltip="Електромережа" w:history="1">
        <w:r w:rsidRPr="00893A61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електромережу</w:t>
        </w:r>
      </w:hyperlink>
      <w:r w:rsidRPr="00893A6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Мініатюрні сонячні панелі вбудовують в </w:t>
      </w:r>
      <w:hyperlink r:id="rId53" w:tooltip="Калькулятор" w:history="1">
        <w:r w:rsidRPr="00893A61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калькулятори</w:t>
        </w:r>
      </w:hyperlink>
      <w:r w:rsidRPr="00893A6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 яких заряджаються вбудовані </w:t>
      </w:r>
      <w:hyperlink r:id="rId54" w:tooltip="Акумуляторна батарея" w:history="1">
        <w:r w:rsidRPr="00893A61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акумулятори</w:t>
        </w:r>
      </w:hyperlink>
      <w:r w:rsidRPr="00893A6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а також для живлення радіотелефонів, зарядних пристроїв, насосів.</w:t>
      </w:r>
    </w:p>
    <w:p w:rsidR="002B257F" w:rsidRPr="002B257F" w:rsidRDefault="002B257F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2B257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Отже:</w:t>
      </w:r>
      <w:r w:rsidR="00893A6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2B257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1. Фотоелемент менш чутливий</w:t>
      </w:r>
    </w:p>
    <w:p w:rsidR="002B257F" w:rsidRPr="002B257F" w:rsidRDefault="002B257F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2B257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     </w:t>
      </w:r>
      <w:r w:rsidR="00893A6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2B257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2.</w:t>
      </w:r>
      <w:r w:rsidR="00893A6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2B257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Сонячний елемент має більшу площу кристала</w:t>
      </w:r>
    </w:p>
    <w:p w:rsidR="002B257F" w:rsidRDefault="002B257F" w:rsidP="00893A61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2B257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      </w:t>
      </w:r>
      <w:r w:rsidR="00893A6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2B257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3. Відмінні сфери застосування</w:t>
      </w:r>
    </w:p>
    <w:p w:rsidR="00893A61" w:rsidRPr="00893A61" w:rsidRDefault="00893A61" w:rsidP="00893A61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bookmarkStart w:id="0" w:name="_GoBack"/>
      <w:bookmarkEnd w:id="0"/>
    </w:p>
    <w:sectPr w:rsidR="00893A61" w:rsidRPr="00893A61" w:rsidSect="002B25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E1B"/>
    <w:rsid w:val="002B257F"/>
    <w:rsid w:val="006B15E5"/>
    <w:rsid w:val="00893A61"/>
    <w:rsid w:val="00BF4E1B"/>
    <w:rsid w:val="00C1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B25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257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B2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B25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2B257F"/>
  </w:style>
  <w:style w:type="paragraph" w:styleId="a5">
    <w:name w:val="Balloon Text"/>
    <w:basedOn w:val="a"/>
    <w:link w:val="a6"/>
    <w:uiPriority w:val="99"/>
    <w:semiHidden/>
    <w:unhideWhenUsed/>
    <w:rsid w:val="002B2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B25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257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B2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B25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2B257F"/>
  </w:style>
  <w:style w:type="paragraph" w:styleId="a5">
    <w:name w:val="Balloon Text"/>
    <w:basedOn w:val="a"/>
    <w:link w:val="a6"/>
    <w:uiPriority w:val="99"/>
    <w:semiHidden/>
    <w:unhideWhenUsed/>
    <w:rsid w:val="002B2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5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8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k.wikipedia.org/wiki/%D0%9F%D0%B5%D1%80%D0%B5%D1%82%D0%B2%D0%BE%D1%80%D1%8E%D0%B2%D0%B0%D1%87" TargetMode="External"/><Relationship Id="rId18" Type="http://schemas.openxmlformats.org/officeDocument/2006/relationships/hyperlink" Target="http://uk.wikipedia.org/wiki/%D0%95%D0%BB%D0%B5%D0%BA%D1%82%D1%80%D0%B8%D1%87%D0%BD%D0%B0_%D0%B5%D0%BD%D0%B5%D1%80%D0%B3%D1%96%D1%8F" TargetMode="External"/><Relationship Id="rId26" Type="http://schemas.openxmlformats.org/officeDocument/2006/relationships/hyperlink" Target="http://uk.wikipedia.org/wiki/%D0%A4%D0%BE%D1%82%D0%BE%D0%B5%D0%BB%D0%B5%D0%BA%D1%82%D1%80%D0%B8%D1%87%D0%BD%D0%B0_%D0%BA%D0%BE%D0%BC%D1%96%D1%80%D0%BA%D0%B0" TargetMode="External"/><Relationship Id="rId39" Type="http://schemas.openxmlformats.org/officeDocument/2006/relationships/hyperlink" Target="http://uk.wikipedia.org/wiki/%D0%9D%D0%BE%D1%81%D1%96%D1%97_%D0%B7%D0%B0%D1%80%D1%8F%D0%B4%D1%83" TargetMode="External"/><Relationship Id="rId21" Type="http://schemas.openxmlformats.org/officeDocument/2006/relationships/hyperlink" Target="http://uk.wikipedia.org/wiki/%D0%95%D0%BB%D0%B5%D0%BA%D1%82%D1%80%D0%B8%D1%87%D0%BD%D0%B0_%D0%BD%D0%B0%D0%BF%D1%80%D1%83%D0%B3%D0%B0" TargetMode="External"/><Relationship Id="rId34" Type="http://schemas.openxmlformats.org/officeDocument/2006/relationships/hyperlink" Target="http://uk.wikipedia.org/wiki/%D0%A1%D1%82%D1%80%D1%83%D0%BC_%D0%BF%D1%80%D0%BE%D0%B2%D1%96%D0%B4%D0%BD%D0%BE%D1%81%D1%82%D1%96" TargetMode="External"/><Relationship Id="rId42" Type="http://schemas.openxmlformats.org/officeDocument/2006/relationships/hyperlink" Target="http://uk.wikipedia.org/wiki/%D0%95%D0%BB%D0%B5%D0%BA%D1%82%D1%80%D0%B8%D1%87%D0%BD%D0%B5_%D0%BF%D0%BE%D0%BB%D0%B5" TargetMode="External"/><Relationship Id="rId47" Type="http://schemas.openxmlformats.org/officeDocument/2006/relationships/hyperlink" Target="http://uk.wikipedia.org/wiki/%D0%9A%D0%BE%D0%BC%D0%BF%D0%B0%D0%BA%D1%82-%D0%B4%D0%B8%D1%81%D0%BA" TargetMode="External"/><Relationship Id="rId50" Type="http://schemas.openxmlformats.org/officeDocument/2006/relationships/hyperlink" Target="http://uk.wikipedia.org/wiki/%D0%9F%D1%80%D0%BE%D0%BC%D0%B8%D1%81%D0%BB%D0%BE%D0%B2%D1%96%D1%81%D1%82%D1%8C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uk.wikipedia.org/wiki/%D0%95%D0%BB%D0%B5%D0%BA%D1%82%D1%80%D0%B8%D1%87%D0%BD%D0%B8%D0%B9_%D0%B7%D0%B0%D1%80%D1%8F%D0%B4" TargetMode="External"/><Relationship Id="rId12" Type="http://schemas.openxmlformats.org/officeDocument/2006/relationships/hyperlink" Target="http://uk.wikipedia.org/wiki/%D0%9E%D1%81%D0%B2%D1%96%D1%82%D0%BB%D0%B5%D0%BD%D1%96%D1%81%D1%82%D1%8C" TargetMode="External"/><Relationship Id="rId17" Type="http://schemas.openxmlformats.org/officeDocument/2006/relationships/hyperlink" Target="http://uk.wikipedia.org/wiki/%D0%95%D0%BB%D0%B5%D0%BA%D1%82%D1%80%D0%BE%D0%BC%D0%B0%D0%B3%D0%BD%D1%96%D1%82%D0%BD%D1%96_%D1%85%D0%B2%D0%B8%D0%BB%D1%96" TargetMode="External"/><Relationship Id="rId25" Type="http://schemas.openxmlformats.org/officeDocument/2006/relationships/hyperlink" Target="http://uk.wikipedia.org/wiki/%D0%9F%D0%BB%D0%B0%D1%81%D1%82%D0%BC%D0%B0%D1%81%D0%B0" TargetMode="External"/><Relationship Id="rId33" Type="http://schemas.openxmlformats.org/officeDocument/2006/relationships/hyperlink" Target="http://uk.wikipedia.org/wiki/%D0%9D%D0%B0%D0%BF%D1%80%D1%83%D0%B3%D0%B0" TargetMode="External"/><Relationship Id="rId38" Type="http://schemas.openxmlformats.org/officeDocument/2006/relationships/hyperlink" Target="http://uk.wikipedia.org/wiki/%D0%95%D0%BB%D0%B5%D0%BA%D1%82%D1%80%D0%BE%D0%BD" TargetMode="External"/><Relationship Id="rId46" Type="http://schemas.openxmlformats.org/officeDocument/2006/relationships/hyperlink" Target="http://uk.wikipedia.org/wiki/%D0%94%D1%80%D0%B5%D0%B9%D1%84%D0%BE%D0%B2%D0%B8%D0%B9_%D1%81%D1%82%D1%80%D1%83%D0%B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uk.wikipedia.org/wiki/%D0%86%D0%BD%D1%84%D1%80%D0%B0%D1%87%D0%B5%D1%80%D0%B2%D0%BE%D0%BD%D0%B5_%D0%B2%D0%B8%D0%BF%D1%80%D0%BE%D0%BC%D1%96%D0%BD%D1%8E%D0%B2%D0%B0%D0%BD%D0%BD%D1%8F" TargetMode="External"/><Relationship Id="rId20" Type="http://schemas.openxmlformats.org/officeDocument/2006/relationships/hyperlink" Target="http://uk.wikipedia.org/wiki/%D0%A4%D0%BE%D1%82%D0%BE%D0%B4%D1%96%D0%BE%D0%B4" TargetMode="External"/><Relationship Id="rId29" Type="http://schemas.openxmlformats.org/officeDocument/2006/relationships/hyperlink" Target="http://uk.wikipedia.org/wiki/%D0%9D%D0%BE%D1%81%D1%96%D1%97_%D0%B7%D0%B0%D1%80%D1%8F%D0%B4%D1%83" TargetMode="External"/><Relationship Id="rId41" Type="http://schemas.openxmlformats.org/officeDocument/2006/relationships/hyperlink" Target="http://uk.wikipedia.org/wiki/%D0%9E%D0%B1%D0%BB%D0%B0%D1%81%D1%82%D1%8C_%D0%B7%D0%B1%D1%96%D0%B4%D0%BD%D0%B5%D0%BD%D0%BD%D1%8F" TargetMode="External"/><Relationship Id="rId54" Type="http://schemas.openxmlformats.org/officeDocument/2006/relationships/hyperlink" Target="http://uk.wikipedia.org/wiki/%D0%90%D0%BA%D1%83%D0%BC%D1%83%D0%BB%D1%8F%D1%82%D0%BE%D1%80%D0%BD%D0%B0_%D0%B1%D0%B0%D1%82%D0%B0%D1%80%D0%B5%D1%8F" TargetMode="External"/><Relationship Id="rId1" Type="http://schemas.openxmlformats.org/officeDocument/2006/relationships/styles" Target="styles.xml"/><Relationship Id="rId6" Type="http://schemas.openxmlformats.org/officeDocument/2006/relationships/hyperlink" Target="http://uk.wikipedia.org/wiki/%D0%9E%D0%BF%D1%82%D0%B8%D1%87%D0%BD%D0%B5_%D0%B2%D0%B8%D0%BF%D1%80%D0%BE%D0%BC%D1%96%D0%BD%D1%8E%D0%B2%D0%B0%D0%BD%D0%BD%D1%8F" TargetMode="External"/><Relationship Id="rId11" Type="http://schemas.openxmlformats.org/officeDocument/2006/relationships/hyperlink" Target="http://uk.wikipedia.org/wiki/%D0%92%D0%BE%D0%BB%D1%8C%D1%82-%D0%B0%D0%BC%D0%BF%D0%B5%D1%80%D0%BD%D0%B0_%D1%85%D0%B0%D1%80%D0%B0%D0%BA%D1%82%D0%B5%D1%80%D0%B8%D1%81%D1%82%D0%B8%D0%BA%D0%B0" TargetMode="External"/><Relationship Id="rId24" Type="http://schemas.openxmlformats.org/officeDocument/2006/relationships/hyperlink" Target="http://uk.wikipedia.org/wiki/%D0%A4%D0%BE%D1%82%D0%BE%D0%B5%D0%BB%D0%B5%D0%BA%D1%82%D1%80%D0%B8%D1%87%D0%BD%D0%B0_%D0%BA%D0%BE%D0%BC%D1%96%D1%80%D0%BA%D0%B0" TargetMode="External"/><Relationship Id="rId32" Type="http://schemas.openxmlformats.org/officeDocument/2006/relationships/hyperlink" Target="http://uk.wikipedia.org/wiki/%D0%A1%D1%82%D1%80%D1%83%D0%BC_%D0%BF%D1%80%D0%BE%D0%B2%D1%96%D0%B4%D0%BD%D0%BE%D1%81%D1%82%D1%96" TargetMode="External"/><Relationship Id="rId37" Type="http://schemas.openxmlformats.org/officeDocument/2006/relationships/hyperlink" Target="http://uk.wikipedia.org/wiki/%D0%A4%D0%BE%D1%82%D0%BE%D0%B5%D1%84%D0%B5%D0%BA%D1%82" TargetMode="External"/><Relationship Id="rId40" Type="http://schemas.openxmlformats.org/officeDocument/2006/relationships/hyperlink" Target="http://uk.wikipedia.org/wiki/%D0%94%D1%96%D1%80%D0%BA%D0%B0_%28%D0%BA%D0%B2%D0%B0%D0%B7%D1%96%D1%87%D0%B0%D1%81%D1%82%D0%B8%D0%BD%D0%BA%D0%B0%29" TargetMode="External"/><Relationship Id="rId45" Type="http://schemas.openxmlformats.org/officeDocument/2006/relationships/hyperlink" Target="http://uk.wikipedia.org/wiki/%D0%A1%D1%82%D1%80%D1%83%D0%BC" TargetMode="External"/><Relationship Id="rId53" Type="http://schemas.openxmlformats.org/officeDocument/2006/relationships/hyperlink" Target="http://uk.wikipedia.org/wiki/%D0%9A%D0%B0%D0%BB%D1%8C%D0%BA%D1%83%D0%BB%D1%8F%D1%82%D0%BE%D1%80" TargetMode="External"/><Relationship Id="rId5" Type="http://schemas.openxmlformats.org/officeDocument/2006/relationships/hyperlink" Target="http://uk.wikipedia.org/wiki/%D0%9F%D1%80%D0%B8%D0%B9%D0%BC%D0%B0%D1%87%D1%96_%D1%81%D0%B2%D1%96%D1%82%D0%BB%D0%B0" TargetMode="External"/><Relationship Id="rId15" Type="http://schemas.openxmlformats.org/officeDocument/2006/relationships/hyperlink" Target="http://uk.wikipedia.org/wiki/%D0%92%D0%B8%D0%B4%D0%B8%D0%BC%D0%B5_%D1%81%D0%B2%D1%96%D1%82%D0%BB%D0%BE" TargetMode="External"/><Relationship Id="rId23" Type="http://schemas.openxmlformats.org/officeDocument/2006/relationships/hyperlink" Target="http://uk.wikipedia.org/wiki/P-n_%D0%BF%D0%B5%D1%80%D0%B5%D1%85%D1%96%D0%B4" TargetMode="External"/><Relationship Id="rId28" Type="http://schemas.openxmlformats.org/officeDocument/2006/relationships/hyperlink" Target="http://uk.wikipedia.org/wiki/%D0%A4%D0%BE%D1%82%D0%BE%D0%BD" TargetMode="External"/><Relationship Id="rId36" Type="http://schemas.openxmlformats.org/officeDocument/2006/relationships/hyperlink" Target="http://uk.wikipedia.org/wiki/%D0%A4%D0%BE%D1%82%D0%BE%D0%BD" TargetMode="External"/><Relationship Id="rId49" Type="http://schemas.openxmlformats.org/officeDocument/2006/relationships/hyperlink" Target="http://uk.wikipedia.org/wiki/%D0%9D%D0%B0%D1%83%D0%BA%D0%B0" TargetMode="External"/><Relationship Id="rId10" Type="http://schemas.openxmlformats.org/officeDocument/2006/relationships/hyperlink" Target="http://uk.wikipedia.org/wiki/%D0%94%D1%96%D0%BE%D0%B4" TargetMode="External"/><Relationship Id="rId19" Type="http://schemas.openxmlformats.org/officeDocument/2006/relationships/hyperlink" Target="http://uk.wikipedia.org/wiki/%D0%A4%D0%BE%D1%82%D0%BE%D0%B5%D0%BB%D0%B5%D0%BA%D1%82%D1%80%D0%B8%D1%87%D0%BD%D0%B8%D0%B9_%D0%B5%D1%84%D0%B5%D0%BA%D1%82" TargetMode="External"/><Relationship Id="rId31" Type="http://schemas.openxmlformats.org/officeDocument/2006/relationships/hyperlink" Target="http://uk.wikipedia.org/wiki/%D0%94%D1%96%D1%80%D0%BA%D0%B0_%28%D0%BA%D0%B2%D0%B0%D0%B7%D1%96%D1%87%D0%B0%D1%81%D1%82%D0%B8%D0%BD%D0%BA%D0%B0%29" TargetMode="External"/><Relationship Id="rId44" Type="http://schemas.openxmlformats.org/officeDocument/2006/relationships/hyperlink" Target="http://uk.wikipedia.org/wiki/%D0%9A%D0%B0%D1%82%D0%BE%D0%B4" TargetMode="External"/><Relationship Id="rId52" Type="http://schemas.openxmlformats.org/officeDocument/2006/relationships/hyperlink" Target="http://uk.wikipedia.org/wiki/%D0%95%D0%BB%D0%B5%D0%BA%D1%82%D1%80%D0%BE%D0%BC%D0%B5%D1%80%D0%B5%D0%B6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k.wikipedia.org/wiki/%D0%9D%D0%B0%D0%BF%D1%96%D0%B2%D0%BF%D1%80%D0%BE%D0%B2%D1%96%D0%B4%D0%BD%D0%B8%D0%BA" TargetMode="External"/><Relationship Id="rId14" Type="http://schemas.openxmlformats.org/officeDocument/2006/relationships/hyperlink" Target="http://uk.wikipedia.org/w/index.php?title=%D0%A1%D0%B2%D1%96%D1%82%D0%BB%D0%BE%D0%B2%D0%B0_%D0%B5%D0%BD%D0%B5%D1%80%D0%B3%D1%96%D1%8F&amp;action=edit&amp;redlink=1" TargetMode="External"/><Relationship Id="rId22" Type="http://schemas.openxmlformats.org/officeDocument/2006/relationships/hyperlink" Target="http://uk.wikipedia.org/wiki/%D0%A1%D0%B2%D1%96%D1%82%D0%BB%D0%BE" TargetMode="External"/><Relationship Id="rId27" Type="http://schemas.openxmlformats.org/officeDocument/2006/relationships/hyperlink" Target="http://uk.wikipedia.org/wiki/P-n_%D0%BF%D0%B5%D1%80%D0%B5%D1%85%D1%96%D0%B4" TargetMode="External"/><Relationship Id="rId30" Type="http://schemas.openxmlformats.org/officeDocument/2006/relationships/hyperlink" Target="http://uk.wikipedia.org/wiki/%D0%95%D0%BB%D0%B5%D0%BA%D1%82%D1%80%D0%BE%D0%BD_%D0%BF%D1%80%D0%BE%D0%B2%D1%96%D0%B4%D0%BD%D0%BE%D1%81%D1%82%D1%96" TargetMode="External"/><Relationship Id="rId35" Type="http://schemas.openxmlformats.org/officeDocument/2006/relationships/hyperlink" Target="http://uk.wikipedia.org/wiki/%D0%9F%D0%BE%D1%82%D1%83%D0%B6%D0%BD%D1%96%D1%81%D1%82%D1%8C" TargetMode="External"/><Relationship Id="rId43" Type="http://schemas.openxmlformats.org/officeDocument/2006/relationships/hyperlink" Target="http://uk.wikipedia.org/wiki/%D0%90%D0%BD%D0%BE%D0%B4" TargetMode="External"/><Relationship Id="rId48" Type="http://schemas.openxmlformats.org/officeDocument/2006/relationships/hyperlink" Target="http://uk.wikipedia.org/wiki/%D0%94%D0%B8%D1%81%D1%82%D0%B0%D0%BD%D1%86%D1%96%D0%B9%D0%BD%D0%B5_%D0%BA%D0%B5%D1%80%D1%83%D0%B2%D0%B0%D0%BD%D0%BD%D1%8F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uk.wikipedia.org/wiki/P-n_%D0%BF%D0%B5%D1%80%D0%B5%D1%85%D1%96%D0%B4" TargetMode="External"/><Relationship Id="rId51" Type="http://schemas.openxmlformats.org/officeDocument/2006/relationships/hyperlink" Target="http://uk.wikipedia.org/wiki/%D0%95%D0%BB%D0%B5%D0%BA%D1%82%D1%80%D0%BE%D0%BF%D0%BE%D1%81%D1%82%D0%B0%D1%87%D0%B0%D0%BD%D0%BD%D1%8F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1686</Words>
  <Characters>9614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dcterms:created xsi:type="dcterms:W3CDTF">2013-12-19T20:39:00Z</dcterms:created>
  <dcterms:modified xsi:type="dcterms:W3CDTF">2013-12-19T20:54:00Z</dcterms:modified>
</cp:coreProperties>
</file>